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476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850"/>
        <w:gridCol w:w="993"/>
        <w:gridCol w:w="992"/>
        <w:gridCol w:w="1134"/>
        <w:gridCol w:w="1134"/>
        <w:gridCol w:w="709"/>
        <w:gridCol w:w="708"/>
        <w:gridCol w:w="1985"/>
      </w:tblGrid>
      <w:tr w:rsidR="00367FFA" w:rsidRPr="00367FFA" w:rsidTr="00BE211D">
        <w:trPr>
          <w:trHeight w:val="330"/>
        </w:trPr>
        <w:tc>
          <w:tcPr>
            <w:tcW w:w="1413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4月分</w:t>
            </w:r>
          </w:p>
        </w:tc>
        <w:tc>
          <w:tcPr>
            <w:tcW w:w="1134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個人</w:t>
            </w:r>
          </w:p>
        </w:tc>
        <w:tc>
          <w:tcPr>
            <w:tcW w:w="850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閱讀</w:t>
            </w:r>
          </w:p>
        </w:tc>
        <w:tc>
          <w:tcPr>
            <w:tcW w:w="993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存摺</w:t>
            </w:r>
          </w:p>
        </w:tc>
        <w:tc>
          <w:tcPr>
            <w:tcW w:w="992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獎項別</w:t>
            </w:r>
          </w:p>
        </w:tc>
        <w:tc>
          <w:tcPr>
            <w:tcW w:w="1134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708" w:type="dxa"/>
            <w:shd w:val="clear" w:color="000000" w:fill="FFFF00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1985" w:type="dxa"/>
            <w:shd w:val="clear" w:color="000000" w:fill="FFFF00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FF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班級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冊數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號碼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BE211D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吳鎧均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小博士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4</w:t>
            </w:r>
          </w:p>
        </w:tc>
        <w:tc>
          <w:tcPr>
            <w:tcW w:w="1985" w:type="dxa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highlight w:val="red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highlight w:val="red"/>
              </w:rPr>
              <w:t>頒發獎狀及獎品</w:t>
            </w: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謝</w:t>
            </w:r>
            <w:proofErr w:type="gramStart"/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侑陞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一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小博士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  <w:highlight w:val="yellow"/>
              </w:rPr>
              <w:t>10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  <w:highlight w:val="yellow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  <w:highlight w:val="red"/>
              </w:rPr>
              <w:t>頒發獎狀及獎品</w:t>
            </w: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林晉宇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吳懿</w:t>
            </w: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祐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戴裴蓓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陳熙曼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哖芷</w:t>
            </w:r>
            <w:proofErr w:type="gramEnd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榆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沈采萱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陳仕賢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李鎮宇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楊東威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吳育寬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蔡絜</w:t>
            </w:r>
            <w:proofErr w:type="gramEnd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芯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黃秐彤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簡晨昊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陳妍熙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王品</w:t>
            </w: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璇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彭子葳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涂哲語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林子</w:t>
            </w: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衿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宥蓁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邱宥蓁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張心悅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BE211D" w:rsidRPr="00367FFA" w:rsidTr="00BE211D">
        <w:trPr>
          <w:trHeight w:val="360"/>
        </w:trPr>
        <w:tc>
          <w:tcPr>
            <w:tcW w:w="1413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BE211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陳卉萮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二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985" w:type="dxa"/>
          </w:tcPr>
          <w:p w:rsidR="00BE211D" w:rsidRPr="00367FFA" w:rsidRDefault="00BE211D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6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簡語萱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367FFA" w:rsidRPr="00367FFA" w:rsidTr="00BE211D">
        <w:trPr>
          <w:trHeight w:val="330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龔荺琋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一</w:t>
            </w:r>
            <w:proofErr w:type="gramEnd"/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小學士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67FF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985" w:type="dxa"/>
          </w:tcPr>
          <w:p w:rsidR="00367FFA" w:rsidRPr="00367FFA" w:rsidRDefault="00367FFA" w:rsidP="00367FF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367FFA" w:rsidRPr="00367FFA" w:rsidRDefault="00367FFA" w:rsidP="00367FFA">
      <w:pPr>
        <w:jc w:val="center"/>
        <w:rPr>
          <w:rFonts w:ascii="文鼎中楷" w:eastAsia="文鼎中楷"/>
          <w:b/>
          <w:color w:val="FF0000"/>
          <w:sz w:val="48"/>
          <w:szCs w:val="48"/>
        </w:rPr>
      </w:pPr>
      <w:r w:rsidRPr="00367FFA">
        <w:rPr>
          <w:rFonts w:ascii="文鼎中楷" w:eastAsia="文鼎中楷" w:hint="eastAsia"/>
          <w:b/>
          <w:color w:val="FF0000"/>
          <w:sz w:val="48"/>
          <w:szCs w:val="48"/>
        </w:rPr>
        <w:t>4月份閱讀存摺獲獎名單</w:t>
      </w:r>
    </w:p>
    <w:sectPr w:rsidR="00367FFA" w:rsidRPr="00367F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中楷">
    <w:panose1 w:val="03000609000000000000"/>
    <w:charset w:val="88"/>
    <w:family w:val="script"/>
    <w:pitch w:val="fixed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FA"/>
    <w:rsid w:val="00367FFA"/>
    <w:rsid w:val="00BE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2BC31"/>
  <w15:chartTrackingRefBased/>
  <w15:docId w15:val="{651FF7A5-5C98-4171-9BAD-59A945C1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2023-04-24T04:21:00Z</dcterms:created>
  <dcterms:modified xsi:type="dcterms:W3CDTF">2023-04-26T02:41:00Z</dcterms:modified>
</cp:coreProperties>
</file>